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4AA" w:rsidRPr="00036493" w:rsidRDefault="00636B6E" w:rsidP="001C5F78">
      <w:pPr>
        <w:ind w:left="2160" w:firstLine="720"/>
        <w:rPr>
          <w:rFonts w:asciiTheme="minorHAnsi" w:hAnsiTheme="minorHAnsi"/>
          <w:b/>
          <w:sz w:val="40"/>
          <w:szCs w:val="40"/>
        </w:rPr>
      </w:pPr>
      <w:r>
        <w:rPr>
          <w:noProof/>
          <w:lang w:val="en-GB"/>
        </w:rPr>
        <w:drawing>
          <wp:anchor distT="71755" distB="0" distL="114300" distR="114300" simplePos="0" relativeHeight="251659264" behindDoc="0" locked="0" layoutInCell="1" allowOverlap="0" wp14:anchorId="049637F1" wp14:editId="11ECD924">
            <wp:simplePos x="0" y="0"/>
            <wp:positionH relativeFrom="column">
              <wp:posOffset>5031740</wp:posOffset>
            </wp:positionH>
            <wp:positionV relativeFrom="paragraph">
              <wp:posOffset>73660</wp:posOffset>
            </wp:positionV>
            <wp:extent cx="599440" cy="590550"/>
            <wp:effectExtent l="0" t="0" r="0" b="0"/>
            <wp:wrapSquare wrapText="bothSides"/>
            <wp:docPr id="3" name="Picture 3" descr="Sma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mal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F78">
        <w:rPr>
          <w:noProof/>
          <w:lang w:val="en-GB"/>
        </w:rPr>
        <w:drawing>
          <wp:anchor distT="0" distB="0" distL="114300" distR="114300" simplePos="0" relativeHeight="251664384" behindDoc="1" locked="0" layoutInCell="1" allowOverlap="1" wp14:anchorId="6330F4F9" wp14:editId="6832EC0A">
            <wp:simplePos x="0" y="0"/>
            <wp:positionH relativeFrom="margin">
              <wp:posOffset>-5080</wp:posOffset>
            </wp:positionH>
            <wp:positionV relativeFrom="paragraph">
              <wp:posOffset>46990</wp:posOffset>
            </wp:positionV>
            <wp:extent cx="734695" cy="687705"/>
            <wp:effectExtent l="0" t="0" r="8255" b="0"/>
            <wp:wrapTight wrapText="bothSides">
              <wp:wrapPolygon edited="0">
                <wp:start x="0" y="0"/>
                <wp:lineTo x="0" y="20942"/>
                <wp:lineTo x="21283" y="20942"/>
                <wp:lineTo x="212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F78" w:rsidRPr="009A61E2">
        <w:rPr>
          <w:b/>
          <w:noProof/>
          <w:color w:val="0000FF"/>
          <w:sz w:val="48"/>
          <w:szCs w:val="48"/>
          <w:lang w:val="en-GB"/>
        </w:rPr>
        <w:drawing>
          <wp:anchor distT="0" distB="0" distL="114300" distR="114300" simplePos="0" relativeHeight="251662336" behindDoc="0" locked="0" layoutInCell="1" allowOverlap="1" wp14:anchorId="122857E3" wp14:editId="30C06AFE">
            <wp:simplePos x="0" y="0"/>
            <wp:positionH relativeFrom="column">
              <wp:posOffset>2232660</wp:posOffset>
            </wp:positionH>
            <wp:positionV relativeFrom="paragraph">
              <wp:posOffset>-760730</wp:posOffset>
            </wp:positionV>
            <wp:extent cx="996950" cy="662940"/>
            <wp:effectExtent l="0" t="0" r="0" b="3810"/>
            <wp:wrapSquare wrapText="bothSides"/>
            <wp:docPr id="1" name="Picture 1" descr="http://www.yaez.de/uploads/news/id2511/friedensta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yaez.de/uploads/news/id2511/friedenstaub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04AA" w:rsidRPr="00036493">
        <w:rPr>
          <w:rFonts w:asciiTheme="minorHAnsi" w:hAnsiTheme="minorHAnsi"/>
          <w:b/>
          <w:sz w:val="40"/>
          <w:szCs w:val="40"/>
        </w:rPr>
        <w:t>The Dove Federation</w:t>
      </w:r>
    </w:p>
    <w:p w:rsidR="00CB465B" w:rsidRDefault="00CB465B" w:rsidP="00B039F7">
      <w:pPr>
        <w:autoSpaceDE w:val="0"/>
        <w:autoSpaceDN w:val="0"/>
        <w:adjustRightInd w:val="0"/>
        <w:rPr>
          <w:rFonts w:asciiTheme="minorHAnsi" w:eastAsiaTheme="minorHAnsi" w:hAnsiTheme="minorHAnsi" w:cs="Monotype Corsiva"/>
          <w:iCs/>
          <w:color w:val="000000"/>
          <w:sz w:val="16"/>
          <w:szCs w:val="16"/>
          <w:lang w:val="en-GB" w:eastAsia="en-US"/>
        </w:rPr>
      </w:pPr>
    </w:p>
    <w:p w:rsidR="00B82EB3" w:rsidRDefault="00B27D98" w:rsidP="00B27D98">
      <w:pPr>
        <w:autoSpaceDE w:val="0"/>
        <w:autoSpaceDN w:val="0"/>
        <w:adjustRightInd w:val="0"/>
        <w:jc w:val="center"/>
        <w:rPr>
          <w:rFonts w:ascii="Arial" w:hAnsi="Arial"/>
          <w:b/>
          <w:sz w:val="24"/>
        </w:rPr>
      </w:pPr>
      <w:r w:rsidRPr="00B27D98">
        <w:rPr>
          <w:rFonts w:ascii="Arial" w:hAnsi="Arial"/>
          <w:b/>
          <w:sz w:val="24"/>
        </w:rPr>
        <w:t>Dat</w:t>
      </w:r>
      <w:r>
        <w:rPr>
          <w:rFonts w:ascii="Arial" w:hAnsi="Arial"/>
          <w:b/>
          <w:sz w:val="24"/>
        </w:rPr>
        <w:t>a Report for Parents/Carers 2019</w:t>
      </w:r>
    </w:p>
    <w:p w:rsidR="00B27D98" w:rsidRPr="00B27D98" w:rsidRDefault="00B016D3" w:rsidP="00B27D98">
      <w:pPr>
        <w:autoSpaceDE w:val="0"/>
        <w:autoSpaceDN w:val="0"/>
        <w:adjustRightInd w:val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Parker’s CE VC </w:t>
      </w:r>
      <w:bookmarkStart w:id="0" w:name="_GoBack"/>
      <w:bookmarkEnd w:id="0"/>
      <w:r w:rsidR="00B27D98">
        <w:rPr>
          <w:rFonts w:ascii="Arial" w:hAnsi="Arial"/>
          <w:b/>
          <w:sz w:val="24"/>
        </w:rPr>
        <w:t>Primary School</w:t>
      </w:r>
    </w:p>
    <w:p w:rsidR="00B27D98" w:rsidRDefault="00B27D98" w:rsidP="00B27D98">
      <w:pPr>
        <w:autoSpaceDE w:val="0"/>
        <w:autoSpaceDN w:val="0"/>
        <w:adjustRightInd w:val="0"/>
        <w:jc w:val="center"/>
        <w:rPr>
          <w:rFonts w:ascii="Arial" w:hAnsi="Arial"/>
          <w:sz w:val="24"/>
        </w:rPr>
      </w:pPr>
    </w:p>
    <w:p w:rsidR="00B27D98" w:rsidRPr="00702134" w:rsidRDefault="00B27D98" w:rsidP="00B27D9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iCs/>
          <w:color w:val="000000"/>
          <w:szCs w:val="24"/>
          <w:u w:val="single"/>
          <w:lang w:val="en-GB" w:eastAsia="en-US"/>
        </w:rPr>
      </w:pPr>
      <w:r w:rsidRPr="00702134">
        <w:rPr>
          <w:rFonts w:ascii="Arial" w:hAnsi="Arial"/>
          <w:u w:val="single"/>
        </w:rPr>
        <w:t>Foundation Stage</w:t>
      </w:r>
    </w:p>
    <w:tbl>
      <w:tblPr>
        <w:tblStyle w:val="TableGrid"/>
        <w:tblW w:w="10444" w:type="dxa"/>
        <w:tblInd w:w="-601" w:type="dxa"/>
        <w:tblLook w:val="04A0" w:firstRow="1" w:lastRow="0" w:firstColumn="1" w:lastColumn="0" w:noHBand="0" w:noVBand="1"/>
      </w:tblPr>
      <w:tblGrid>
        <w:gridCol w:w="3565"/>
        <w:gridCol w:w="1680"/>
        <w:gridCol w:w="1726"/>
        <w:gridCol w:w="1818"/>
        <w:gridCol w:w="1655"/>
      </w:tblGrid>
      <w:tr w:rsidR="00B27D98" w:rsidTr="00FA72DD">
        <w:tc>
          <w:tcPr>
            <w:tcW w:w="3565" w:type="dxa"/>
            <w:vMerge w:val="restart"/>
          </w:tcPr>
          <w:p w:rsidR="00B27D98" w:rsidRPr="00FA72DD" w:rsidRDefault="00B27D98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3406" w:type="dxa"/>
            <w:gridSpan w:val="2"/>
          </w:tcPr>
          <w:p w:rsidR="00B27D98" w:rsidRPr="00FA72DD" w:rsidRDefault="00B27D98" w:rsidP="00B27D98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School</w:t>
            </w:r>
          </w:p>
        </w:tc>
        <w:tc>
          <w:tcPr>
            <w:tcW w:w="3473" w:type="dxa"/>
            <w:gridSpan w:val="2"/>
          </w:tcPr>
          <w:p w:rsidR="00B27D98" w:rsidRPr="00FA72DD" w:rsidRDefault="00B27D98" w:rsidP="00B27D98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National</w:t>
            </w:r>
          </w:p>
        </w:tc>
      </w:tr>
      <w:tr w:rsidR="00F03F92" w:rsidTr="00F03F92">
        <w:tc>
          <w:tcPr>
            <w:tcW w:w="3565" w:type="dxa"/>
            <w:vMerge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1680" w:type="dxa"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726" w:type="dxa"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  <w:tc>
          <w:tcPr>
            <w:tcW w:w="1818" w:type="dxa"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655" w:type="dxa"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Good level of development (% Expected/Exceeding in all strands of the EYFS curriculum)</w:t>
            </w:r>
          </w:p>
        </w:tc>
        <w:tc>
          <w:tcPr>
            <w:tcW w:w="1680" w:type="dxa"/>
          </w:tcPr>
          <w:p w:rsidR="00F03F92" w:rsidRPr="00FA72DD" w:rsidRDefault="00135660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67</w:t>
            </w:r>
          </w:p>
        </w:tc>
        <w:tc>
          <w:tcPr>
            <w:tcW w:w="1726" w:type="dxa"/>
          </w:tcPr>
          <w:p w:rsidR="00F03F92" w:rsidRPr="00FA72DD" w:rsidRDefault="00026E5C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71</w:t>
            </w:r>
          </w:p>
        </w:tc>
        <w:tc>
          <w:tcPr>
            <w:tcW w:w="1818" w:type="dxa"/>
          </w:tcPr>
          <w:p w:rsidR="00F03F92" w:rsidRPr="00FA72DD" w:rsidRDefault="00A927B4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72</w:t>
            </w:r>
          </w:p>
        </w:tc>
        <w:tc>
          <w:tcPr>
            <w:tcW w:w="1655" w:type="dxa"/>
          </w:tcPr>
          <w:p w:rsidR="00F03F92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71.8</w:t>
            </w:r>
          </w:p>
        </w:tc>
      </w:tr>
      <w:tr w:rsidR="0042325C" w:rsidTr="00F03F92">
        <w:tc>
          <w:tcPr>
            <w:tcW w:w="3565" w:type="dxa"/>
          </w:tcPr>
          <w:p w:rsidR="0042325C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Reading </w:t>
            </w:r>
            <w:r w:rsidR="0042325C"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 % Expected+</w:t>
            </w:r>
          </w:p>
        </w:tc>
        <w:tc>
          <w:tcPr>
            <w:tcW w:w="1680" w:type="dxa"/>
          </w:tcPr>
          <w:p w:rsidR="0042325C" w:rsidRPr="00FA72DD" w:rsidRDefault="00135660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78</w:t>
            </w:r>
          </w:p>
        </w:tc>
        <w:tc>
          <w:tcPr>
            <w:tcW w:w="1726" w:type="dxa"/>
          </w:tcPr>
          <w:p w:rsidR="0042325C" w:rsidRPr="00FA72DD" w:rsidRDefault="00026E5C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86</w:t>
            </w:r>
          </w:p>
        </w:tc>
        <w:tc>
          <w:tcPr>
            <w:tcW w:w="1818" w:type="dxa"/>
          </w:tcPr>
          <w:p w:rsidR="0042325C" w:rsidRPr="00FA72DD" w:rsidRDefault="00A927B4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77</w:t>
            </w:r>
          </w:p>
        </w:tc>
        <w:tc>
          <w:tcPr>
            <w:tcW w:w="1655" w:type="dxa"/>
          </w:tcPr>
          <w:p w:rsidR="0042325C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77</w:t>
            </w:r>
          </w:p>
        </w:tc>
      </w:tr>
      <w:tr w:rsidR="0068396A" w:rsidTr="00F03F92">
        <w:tc>
          <w:tcPr>
            <w:tcW w:w="3565" w:type="dxa"/>
          </w:tcPr>
          <w:p w:rsidR="0068396A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Writing % Expected +</w:t>
            </w:r>
          </w:p>
        </w:tc>
        <w:tc>
          <w:tcPr>
            <w:tcW w:w="1680" w:type="dxa"/>
          </w:tcPr>
          <w:p w:rsidR="0068396A" w:rsidRPr="00FA72DD" w:rsidRDefault="00135660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67</w:t>
            </w:r>
          </w:p>
        </w:tc>
        <w:tc>
          <w:tcPr>
            <w:tcW w:w="1726" w:type="dxa"/>
          </w:tcPr>
          <w:p w:rsidR="0068396A" w:rsidRPr="00FA72DD" w:rsidRDefault="00026E5C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71</w:t>
            </w:r>
          </w:p>
        </w:tc>
        <w:tc>
          <w:tcPr>
            <w:tcW w:w="1818" w:type="dxa"/>
          </w:tcPr>
          <w:p w:rsidR="0068396A" w:rsidRDefault="00A927B4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74</w:t>
            </w:r>
          </w:p>
        </w:tc>
        <w:tc>
          <w:tcPr>
            <w:tcW w:w="1655" w:type="dxa"/>
          </w:tcPr>
          <w:p w:rsidR="0068396A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74</w:t>
            </w:r>
          </w:p>
        </w:tc>
      </w:tr>
      <w:tr w:rsidR="0042325C" w:rsidTr="00F03F92">
        <w:tc>
          <w:tcPr>
            <w:tcW w:w="3565" w:type="dxa"/>
          </w:tcPr>
          <w:p w:rsidR="0042325C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Number</w:t>
            </w:r>
            <w:r w:rsidR="0042325C"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 % Expected+</w:t>
            </w:r>
          </w:p>
        </w:tc>
        <w:tc>
          <w:tcPr>
            <w:tcW w:w="1680" w:type="dxa"/>
          </w:tcPr>
          <w:p w:rsidR="0042325C" w:rsidRPr="00FA72DD" w:rsidRDefault="00135660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83</w:t>
            </w:r>
          </w:p>
        </w:tc>
        <w:tc>
          <w:tcPr>
            <w:tcW w:w="1726" w:type="dxa"/>
          </w:tcPr>
          <w:p w:rsidR="0042325C" w:rsidRPr="00FA72DD" w:rsidRDefault="00026E5C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79</w:t>
            </w:r>
          </w:p>
        </w:tc>
        <w:tc>
          <w:tcPr>
            <w:tcW w:w="1818" w:type="dxa"/>
          </w:tcPr>
          <w:p w:rsidR="0042325C" w:rsidRPr="00FA72DD" w:rsidRDefault="00A927B4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80</w:t>
            </w:r>
          </w:p>
        </w:tc>
        <w:tc>
          <w:tcPr>
            <w:tcW w:w="1655" w:type="dxa"/>
          </w:tcPr>
          <w:p w:rsidR="0042325C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80</w:t>
            </w:r>
          </w:p>
        </w:tc>
      </w:tr>
      <w:tr w:rsidR="0068396A" w:rsidTr="00F03F92">
        <w:tc>
          <w:tcPr>
            <w:tcW w:w="3565" w:type="dxa"/>
          </w:tcPr>
          <w:p w:rsidR="0068396A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Shape, space and measure % Expected +</w:t>
            </w:r>
          </w:p>
        </w:tc>
        <w:tc>
          <w:tcPr>
            <w:tcW w:w="1680" w:type="dxa"/>
          </w:tcPr>
          <w:p w:rsidR="0068396A" w:rsidRPr="00FA72DD" w:rsidRDefault="00135660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94</w:t>
            </w:r>
          </w:p>
        </w:tc>
        <w:tc>
          <w:tcPr>
            <w:tcW w:w="1726" w:type="dxa"/>
          </w:tcPr>
          <w:p w:rsidR="0068396A" w:rsidRPr="00FA72DD" w:rsidRDefault="00026E5C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86</w:t>
            </w:r>
          </w:p>
        </w:tc>
        <w:tc>
          <w:tcPr>
            <w:tcW w:w="1818" w:type="dxa"/>
          </w:tcPr>
          <w:p w:rsidR="0068396A" w:rsidRDefault="00A927B4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82</w:t>
            </w:r>
          </w:p>
        </w:tc>
        <w:tc>
          <w:tcPr>
            <w:tcW w:w="1655" w:type="dxa"/>
          </w:tcPr>
          <w:p w:rsidR="0068396A" w:rsidRPr="00FA72DD" w:rsidRDefault="0068396A" w:rsidP="00B27D9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82</w:t>
            </w:r>
          </w:p>
        </w:tc>
      </w:tr>
    </w:tbl>
    <w:p w:rsidR="00B27D98" w:rsidRPr="00FA72DD" w:rsidRDefault="00B27D98" w:rsidP="00B27D9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iCs/>
          <w:color w:val="000000"/>
          <w:sz w:val="22"/>
          <w:szCs w:val="24"/>
          <w:lang w:val="en-GB" w:eastAsia="en-US"/>
        </w:rPr>
      </w:pPr>
    </w:p>
    <w:p w:rsidR="00B27D98" w:rsidRPr="00702134" w:rsidRDefault="00B27D98" w:rsidP="00B27D98">
      <w:pPr>
        <w:autoSpaceDE w:val="0"/>
        <w:autoSpaceDN w:val="0"/>
        <w:adjustRightInd w:val="0"/>
        <w:rPr>
          <w:rFonts w:ascii="Arial" w:eastAsiaTheme="minorHAnsi" w:hAnsi="Arial" w:cs="Arial"/>
          <w:iCs/>
          <w:color w:val="000000"/>
          <w:szCs w:val="24"/>
          <w:u w:val="single"/>
          <w:lang w:val="en-GB" w:eastAsia="en-US"/>
        </w:rPr>
      </w:pPr>
      <w:r w:rsidRPr="00702134">
        <w:rPr>
          <w:rFonts w:ascii="Arial" w:eastAsiaTheme="minorHAnsi" w:hAnsi="Arial" w:cs="Arial"/>
          <w:iCs/>
          <w:color w:val="000000"/>
          <w:szCs w:val="24"/>
          <w:u w:val="single"/>
          <w:lang w:val="en-GB" w:eastAsia="en-US"/>
        </w:rPr>
        <w:t>Key Stage 1</w:t>
      </w:r>
    </w:p>
    <w:tbl>
      <w:tblPr>
        <w:tblStyle w:val="TableGrid"/>
        <w:tblW w:w="10444" w:type="dxa"/>
        <w:tblInd w:w="-601" w:type="dxa"/>
        <w:tblLook w:val="04A0" w:firstRow="1" w:lastRow="0" w:firstColumn="1" w:lastColumn="0" w:noHBand="0" w:noVBand="1"/>
      </w:tblPr>
      <w:tblGrid>
        <w:gridCol w:w="3565"/>
        <w:gridCol w:w="1680"/>
        <w:gridCol w:w="1726"/>
        <w:gridCol w:w="1818"/>
        <w:gridCol w:w="1655"/>
      </w:tblGrid>
      <w:tr w:rsidR="00B27D98" w:rsidTr="00702134">
        <w:tc>
          <w:tcPr>
            <w:tcW w:w="3565" w:type="dxa"/>
            <w:vMerge w:val="restart"/>
          </w:tcPr>
          <w:p w:rsidR="00B27D98" w:rsidRPr="00FA72DD" w:rsidRDefault="00B27D98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3406" w:type="dxa"/>
            <w:gridSpan w:val="2"/>
          </w:tcPr>
          <w:p w:rsidR="00B27D98" w:rsidRPr="00FA72DD" w:rsidRDefault="00B27D98" w:rsidP="004836AE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School</w:t>
            </w:r>
          </w:p>
        </w:tc>
        <w:tc>
          <w:tcPr>
            <w:tcW w:w="3473" w:type="dxa"/>
            <w:gridSpan w:val="2"/>
          </w:tcPr>
          <w:p w:rsidR="00B27D98" w:rsidRPr="00FA72DD" w:rsidRDefault="00B27D98" w:rsidP="004836AE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National</w:t>
            </w:r>
          </w:p>
        </w:tc>
      </w:tr>
      <w:tr w:rsidR="00F03F92" w:rsidTr="00F03F92">
        <w:tc>
          <w:tcPr>
            <w:tcW w:w="3565" w:type="dxa"/>
            <w:vMerge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1680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726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655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Year 1 phonics screening % passed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82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88</w:t>
            </w:r>
          </w:p>
        </w:tc>
        <w:tc>
          <w:tcPr>
            <w:tcW w:w="1818" w:type="dxa"/>
          </w:tcPr>
          <w:p w:rsidR="00F03F92" w:rsidRPr="00FA72DD" w:rsidRDefault="0042325C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83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82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Reading  % Expected+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80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Reading  % Greater depth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26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25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Writing  % Expected+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60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70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69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Writing  % Greater depth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16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15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Maths % Expected+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87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76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76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Maths % Greater depth</w:t>
            </w:r>
          </w:p>
        </w:tc>
        <w:tc>
          <w:tcPr>
            <w:tcW w:w="1680" w:type="dxa"/>
          </w:tcPr>
          <w:p w:rsidR="00F03F92" w:rsidRPr="00FA72DD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726" w:type="dxa"/>
          </w:tcPr>
          <w:p w:rsidR="00F03F92" w:rsidRPr="00FA72DD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22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22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KS1 Writing , Reading and maths combined % Expected+ </w:t>
            </w:r>
          </w:p>
        </w:tc>
        <w:tc>
          <w:tcPr>
            <w:tcW w:w="1680" w:type="dxa"/>
          </w:tcPr>
          <w:p w:rsidR="00F03F92" w:rsidRPr="00FA72DD" w:rsidRDefault="009B37CE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60</w:t>
            </w:r>
          </w:p>
        </w:tc>
        <w:tc>
          <w:tcPr>
            <w:tcW w:w="1726" w:type="dxa"/>
          </w:tcPr>
          <w:p w:rsidR="00F03F92" w:rsidRPr="00FA72DD" w:rsidRDefault="00026E5C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65</w:t>
            </w:r>
          </w:p>
        </w:tc>
        <w:tc>
          <w:tcPr>
            <w:tcW w:w="1655" w:type="dxa"/>
          </w:tcPr>
          <w:p w:rsidR="00F03F92" w:rsidRPr="00FA72DD" w:rsidRDefault="0068396A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65</w:t>
            </w:r>
          </w:p>
        </w:tc>
      </w:tr>
      <w:tr w:rsidR="00F03F92" w:rsidTr="00F03F92">
        <w:tc>
          <w:tcPr>
            <w:tcW w:w="3565" w:type="dxa"/>
          </w:tcPr>
          <w:p w:rsidR="00F03F92" w:rsidRPr="00FA72DD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KS1 Writing , Reading and maths combined % Greater depth</w:t>
            </w:r>
          </w:p>
        </w:tc>
        <w:tc>
          <w:tcPr>
            <w:tcW w:w="1680" w:type="dxa"/>
          </w:tcPr>
          <w:p w:rsidR="00F03F92" w:rsidRPr="00FA72DD" w:rsidRDefault="00B016D3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726" w:type="dxa"/>
          </w:tcPr>
          <w:p w:rsidR="00F03F92" w:rsidRPr="00FA72DD" w:rsidRDefault="00026E5C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818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12</w:t>
            </w:r>
          </w:p>
        </w:tc>
        <w:tc>
          <w:tcPr>
            <w:tcW w:w="1655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</w:tr>
    </w:tbl>
    <w:p w:rsidR="00B27D98" w:rsidRPr="00702134" w:rsidRDefault="00B27D98" w:rsidP="00B27D98">
      <w:pPr>
        <w:autoSpaceDE w:val="0"/>
        <w:autoSpaceDN w:val="0"/>
        <w:adjustRightInd w:val="0"/>
        <w:rPr>
          <w:rFonts w:ascii="Arial" w:eastAsiaTheme="minorHAnsi" w:hAnsi="Arial" w:cs="Arial"/>
          <w:iCs/>
          <w:color w:val="000000"/>
          <w:sz w:val="22"/>
          <w:szCs w:val="24"/>
          <w:u w:val="single"/>
          <w:lang w:val="en-GB" w:eastAsia="en-US"/>
        </w:rPr>
      </w:pPr>
    </w:p>
    <w:p w:rsidR="00B82EB3" w:rsidRPr="00702134" w:rsidRDefault="00B27D98" w:rsidP="00702134">
      <w:pPr>
        <w:autoSpaceDE w:val="0"/>
        <w:autoSpaceDN w:val="0"/>
        <w:adjustRightInd w:val="0"/>
        <w:rPr>
          <w:rFonts w:ascii="Arial" w:eastAsiaTheme="minorHAnsi" w:hAnsi="Arial" w:cs="Arial"/>
          <w:iCs/>
          <w:color w:val="000000"/>
          <w:szCs w:val="24"/>
          <w:u w:val="single"/>
          <w:lang w:val="en-GB" w:eastAsia="en-US"/>
        </w:rPr>
      </w:pPr>
      <w:r w:rsidRPr="00702134">
        <w:rPr>
          <w:rFonts w:ascii="Arial" w:eastAsiaTheme="minorHAnsi" w:hAnsi="Arial" w:cs="Arial"/>
          <w:iCs/>
          <w:color w:val="000000"/>
          <w:szCs w:val="24"/>
          <w:u w:val="single"/>
          <w:lang w:val="en-GB" w:eastAsia="en-US"/>
        </w:rPr>
        <w:t>Key Stage 2</w:t>
      </w:r>
    </w:p>
    <w:tbl>
      <w:tblPr>
        <w:tblStyle w:val="TableGrid"/>
        <w:tblW w:w="10444" w:type="dxa"/>
        <w:tblInd w:w="-601" w:type="dxa"/>
        <w:tblLook w:val="04A0" w:firstRow="1" w:lastRow="0" w:firstColumn="1" w:lastColumn="0" w:noHBand="0" w:noVBand="1"/>
      </w:tblPr>
      <w:tblGrid>
        <w:gridCol w:w="3565"/>
        <w:gridCol w:w="1680"/>
        <w:gridCol w:w="1726"/>
        <w:gridCol w:w="1676"/>
        <w:gridCol w:w="1797"/>
      </w:tblGrid>
      <w:tr w:rsidR="00FA72DD" w:rsidTr="00702134">
        <w:tc>
          <w:tcPr>
            <w:tcW w:w="3565" w:type="dxa"/>
            <w:vMerge w:val="restart"/>
          </w:tcPr>
          <w:p w:rsidR="00FA72DD" w:rsidRPr="00FA72DD" w:rsidRDefault="00FA72DD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3406" w:type="dxa"/>
            <w:gridSpan w:val="2"/>
          </w:tcPr>
          <w:p w:rsidR="00FA72DD" w:rsidRPr="00FA72DD" w:rsidRDefault="00FA72DD" w:rsidP="004836AE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School</w:t>
            </w:r>
          </w:p>
        </w:tc>
        <w:tc>
          <w:tcPr>
            <w:tcW w:w="3473" w:type="dxa"/>
            <w:gridSpan w:val="2"/>
          </w:tcPr>
          <w:p w:rsidR="00FA72DD" w:rsidRPr="00FA72DD" w:rsidRDefault="00FA72DD" w:rsidP="004836AE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National</w:t>
            </w:r>
          </w:p>
        </w:tc>
      </w:tr>
      <w:tr w:rsidR="00F03F92" w:rsidTr="00F03F92">
        <w:tc>
          <w:tcPr>
            <w:tcW w:w="3565" w:type="dxa"/>
            <w:vMerge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</w:p>
        </w:tc>
        <w:tc>
          <w:tcPr>
            <w:tcW w:w="1680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726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  <w:tc>
          <w:tcPr>
            <w:tcW w:w="1676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2018</w:t>
            </w:r>
          </w:p>
        </w:tc>
        <w:tc>
          <w:tcPr>
            <w:tcW w:w="1797" w:type="dxa"/>
          </w:tcPr>
          <w:p w:rsidR="00F03F92" w:rsidRPr="00FA72DD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FA72DD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2019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Reading  % Expected+</w:t>
            </w:r>
          </w:p>
        </w:tc>
        <w:tc>
          <w:tcPr>
            <w:tcW w:w="1680" w:type="dxa"/>
          </w:tcPr>
          <w:p w:rsidR="00F03F92" w:rsidRPr="00702134" w:rsidRDefault="009B37CE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67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73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Reading  % Greater depth</w:t>
            </w:r>
          </w:p>
        </w:tc>
        <w:tc>
          <w:tcPr>
            <w:tcW w:w="1680" w:type="dxa"/>
          </w:tcPr>
          <w:p w:rsidR="00F03F92" w:rsidRPr="00702134" w:rsidRDefault="009B37CE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38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28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27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Reading average scaled score 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105.8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103.78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105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104.4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Writing  % Expected+</w:t>
            </w:r>
          </w:p>
        </w:tc>
        <w:tc>
          <w:tcPr>
            <w:tcW w:w="1680" w:type="dxa"/>
          </w:tcPr>
          <w:p w:rsidR="00F03F92" w:rsidRPr="00702134" w:rsidRDefault="009B37CE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81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83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78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78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Writing  % Greater depth</w:t>
            </w:r>
          </w:p>
        </w:tc>
        <w:tc>
          <w:tcPr>
            <w:tcW w:w="1680" w:type="dxa"/>
          </w:tcPr>
          <w:p w:rsidR="00F03F92" w:rsidRPr="00702134" w:rsidRDefault="009B37CE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20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Maths % Expected+</w:t>
            </w:r>
          </w:p>
        </w:tc>
        <w:tc>
          <w:tcPr>
            <w:tcW w:w="1680" w:type="dxa"/>
          </w:tcPr>
          <w:p w:rsidR="00F03F92" w:rsidRPr="00702134" w:rsidRDefault="00B016D3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56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58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76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79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Maths % Greater depth</w:t>
            </w:r>
          </w:p>
        </w:tc>
        <w:tc>
          <w:tcPr>
            <w:tcW w:w="1680" w:type="dxa"/>
          </w:tcPr>
          <w:p w:rsidR="00F03F92" w:rsidRPr="00702134" w:rsidRDefault="00B016D3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19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24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27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Maths average scaled score 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101.7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100.61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104</w:t>
            </w:r>
          </w:p>
        </w:tc>
        <w:tc>
          <w:tcPr>
            <w:tcW w:w="1797" w:type="dxa"/>
          </w:tcPr>
          <w:p w:rsidR="00F03F92" w:rsidRPr="00702134" w:rsidRDefault="006800C9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105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 xml:space="preserve">KS2 Writing , Reading and maths combined % Expected+ 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41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42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64</w:t>
            </w:r>
          </w:p>
        </w:tc>
        <w:tc>
          <w:tcPr>
            <w:tcW w:w="1797" w:type="dxa"/>
          </w:tcPr>
          <w:p w:rsidR="00F03F92" w:rsidRPr="00702134" w:rsidRDefault="006800C9" w:rsidP="006800C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65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KS2 Writing , Reading and maths combined % Greater depth</w:t>
            </w:r>
          </w:p>
        </w:tc>
        <w:tc>
          <w:tcPr>
            <w:tcW w:w="1680" w:type="dxa"/>
          </w:tcPr>
          <w:p w:rsidR="00F03F92" w:rsidRPr="00702134" w:rsidRDefault="00135660" w:rsidP="006800C9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6</w:t>
            </w:r>
          </w:p>
        </w:tc>
        <w:tc>
          <w:tcPr>
            <w:tcW w:w="1726" w:type="dxa"/>
          </w:tcPr>
          <w:p w:rsidR="00F03F92" w:rsidRPr="00702134" w:rsidRDefault="008A1400" w:rsidP="006800C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10</w:t>
            </w:r>
          </w:p>
        </w:tc>
        <w:tc>
          <w:tcPr>
            <w:tcW w:w="1797" w:type="dxa"/>
          </w:tcPr>
          <w:p w:rsidR="00F03F92" w:rsidRPr="00702134" w:rsidRDefault="006800C9" w:rsidP="006800C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11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Grammar, Punctuation and Spelling % Expected+</w:t>
            </w:r>
          </w:p>
        </w:tc>
        <w:tc>
          <w:tcPr>
            <w:tcW w:w="1680" w:type="dxa"/>
          </w:tcPr>
          <w:p w:rsidR="00F03F92" w:rsidRPr="00702134" w:rsidRDefault="00B016D3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75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78</w:t>
            </w:r>
          </w:p>
        </w:tc>
        <w:tc>
          <w:tcPr>
            <w:tcW w:w="1797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78</w:t>
            </w:r>
          </w:p>
        </w:tc>
      </w:tr>
      <w:tr w:rsidR="00F03F92" w:rsidTr="00F03F92">
        <w:tc>
          <w:tcPr>
            <w:tcW w:w="3565" w:type="dxa"/>
          </w:tcPr>
          <w:p w:rsidR="00F03F92" w:rsidRPr="00702134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Grammar, Punctuation and Spelling % Greater depth</w:t>
            </w:r>
          </w:p>
        </w:tc>
        <w:tc>
          <w:tcPr>
            <w:tcW w:w="1680" w:type="dxa"/>
          </w:tcPr>
          <w:p w:rsidR="00F03F92" w:rsidRPr="00702134" w:rsidRDefault="00B016D3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19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0</w:t>
            </w:r>
          </w:p>
        </w:tc>
        <w:tc>
          <w:tcPr>
            <w:tcW w:w="1676" w:type="dxa"/>
          </w:tcPr>
          <w:p w:rsidR="00F03F92" w:rsidRPr="00702134" w:rsidRDefault="00F03F92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34</w:t>
            </w:r>
          </w:p>
        </w:tc>
        <w:tc>
          <w:tcPr>
            <w:tcW w:w="1797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36</w:t>
            </w:r>
          </w:p>
        </w:tc>
      </w:tr>
      <w:tr w:rsidR="00F03F92" w:rsidTr="00F03F92">
        <w:trPr>
          <w:gridAfter w:val="2"/>
          <w:wAfter w:w="3473" w:type="dxa"/>
        </w:trPr>
        <w:tc>
          <w:tcPr>
            <w:tcW w:w="3565" w:type="dxa"/>
          </w:tcPr>
          <w:p w:rsidR="00F03F92" w:rsidRPr="00702134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Reading progress from the end of KS1 to end of KS2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-2.40</w:t>
            </w:r>
          </w:p>
        </w:tc>
        <w:tc>
          <w:tcPr>
            <w:tcW w:w="1726" w:type="dxa"/>
          </w:tcPr>
          <w:p w:rsidR="00F03F92" w:rsidRPr="00702134" w:rsidRDefault="008A1400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2.14</w:t>
            </w:r>
          </w:p>
        </w:tc>
      </w:tr>
      <w:tr w:rsidR="00F03F92" w:rsidTr="00F03F92">
        <w:trPr>
          <w:gridAfter w:val="2"/>
          <w:wAfter w:w="3473" w:type="dxa"/>
        </w:trPr>
        <w:tc>
          <w:tcPr>
            <w:tcW w:w="3565" w:type="dxa"/>
          </w:tcPr>
          <w:p w:rsidR="00F03F92" w:rsidRPr="00702134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Writing progress from the end of KS1 to end of KS2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-3.13</w:t>
            </w:r>
          </w:p>
        </w:tc>
        <w:tc>
          <w:tcPr>
            <w:tcW w:w="1726" w:type="dxa"/>
          </w:tcPr>
          <w:p w:rsidR="00F03F92" w:rsidRPr="00702134" w:rsidRDefault="008A1400" w:rsidP="00050F1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1.51</w:t>
            </w:r>
          </w:p>
        </w:tc>
      </w:tr>
      <w:tr w:rsidR="00F03F92" w:rsidTr="00F03F92">
        <w:trPr>
          <w:gridAfter w:val="2"/>
          <w:wAfter w:w="3473" w:type="dxa"/>
        </w:trPr>
        <w:tc>
          <w:tcPr>
            <w:tcW w:w="3565" w:type="dxa"/>
          </w:tcPr>
          <w:p w:rsidR="00F03F92" w:rsidRPr="00702134" w:rsidRDefault="00F03F92" w:rsidP="00FA72D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 w:rsidRPr="00702134"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lastRenderedPageBreak/>
              <w:t>Maths progress from the end of KS1 to end of KS2</w:t>
            </w:r>
          </w:p>
        </w:tc>
        <w:tc>
          <w:tcPr>
            <w:tcW w:w="1680" w:type="dxa"/>
          </w:tcPr>
          <w:p w:rsidR="00F03F92" w:rsidRPr="00702134" w:rsidRDefault="0013566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-5.18</w:t>
            </w:r>
          </w:p>
        </w:tc>
        <w:tc>
          <w:tcPr>
            <w:tcW w:w="1726" w:type="dxa"/>
          </w:tcPr>
          <w:p w:rsidR="00F03F92" w:rsidRPr="00702134" w:rsidRDefault="008A1400" w:rsidP="004836A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</w:pPr>
            <w:r>
              <w:rPr>
                <w:rFonts w:asciiTheme="minorHAnsi" w:eastAsiaTheme="minorHAnsi" w:hAnsiTheme="minorHAnsi" w:cstheme="minorHAnsi"/>
                <w:iCs/>
                <w:color w:val="000000"/>
                <w:lang w:val="en-GB" w:eastAsia="en-US"/>
              </w:rPr>
              <w:t>-1.68</w:t>
            </w:r>
          </w:p>
        </w:tc>
      </w:tr>
    </w:tbl>
    <w:p w:rsidR="00B82EB3" w:rsidRDefault="00B82EB3" w:rsidP="00FA72D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B82EB3" w:rsidRDefault="00B82EB3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4972BA" w:rsidRDefault="004972BA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p w:rsidR="00750D96" w:rsidRPr="004972BA" w:rsidRDefault="00750D96" w:rsidP="004564C6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iCs/>
          <w:color w:val="000000"/>
          <w:sz w:val="24"/>
          <w:szCs w:val="24"/>
          <w:lang w:val="en-GB" w:eastAsia="en-US"/>
        </w:rPr>
      </w:pPr>
    </w:p>
    <w:sectPr w:rsidR="00750D96" w:rsidRPr="004972BA" w:rsidSect="00152D76">
      <w:footerReference w:type="default" r:id="rId11"/>
      <w:pgSz w:w="11906" w:h="16838"/>
      <w:pgMar w:top="1440" w:right="1440" w:bottom="567" w:left="1440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601" w:rsidRDefault="00316601" w:rsidP="00CB465B">
      <w:r>
        <w:separator/>
      </w:r>
    </w:p>
  </w:endnote>
  <w:endnote w:type="continuationSeparator" w:id="0">
    <w:p w:rsidR="00316601" w:rsidRDefault="00316601" w:rsidP="00CB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F6C" w:rsidRPr="006D1F6C" w:rsidRDefault="006D1F6C" w:rsidP="006D1F6C">
    <w:pPr>
      <w:pStyle w:val="Footer"/>
      <w:jc w:val="center"/>
      <w:rPr>
        <w:rFonts w:ascii="Lucida Handwriting" w:hAnsi="Lucida Handwriting"/>
      </w:rPr>
    </w:pPr>
    <w:r w:rsidRPr="006D1F6C">
      <w:rPr>
        <w:rFonts w:ascii="Lucida Handwriting" w:hAnsi="Lucida Handwriting"/>
      </w:rPr>
      <w:t>“God has given each of you a gift from his great variety of spiritual gifts. Use them well to serve one another.”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601" w:rsidRDefault="00316601" w:rsidP="00CB465B">
      <w:r>
        <w:separator/>
      </w:r>
    </w:p>
  </w:footnote>
  <w:footnote w:type="continuationSeparator" w:id="0">
    <w:p w:rsidR="00316601" w:rsidRDefault="00316601" w:rsidP="00CB46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5EE"/>
    <w:rsid w:val="00026E5C"/>
    <w:rsid w:val="00036493"/>
    <w:rsid w:val="00080911"/>
    <w:rsid w:val="000A6D37"/>
    <w:rsid w:val="000B5582"/>
    <w:rsid w:val="00135660"/>
    <w:rsid w:val="00152D76"/>
    <w:rsid w:val="001B1ED2"/>
    <w:rsid w:val="001C5F78"/>
    <w:rsid w:val="002C2FDE"/>
    <w:rsid w:val="00316601"/>
    <w:rsid w:val="003742DE"/>
    <w:rsid w:val="003B4DF7"/>
    <w:rsid w:val="00405E1F"/>
    <w:rsid w:val="00410E72"/>
    <w:rsid w:val="00421761"/>
    <w:rsid w:val="0042325C"/>
    <w:rsid w:val="00424681"/>
    <w:rsid w:val="004564C6"/>
    <w:rsid w:val="004972BA"/>
    <w:rsid w:val="004C303E"/>
    <w:rsid w:val="004D4311"/>
    <w:rsid w:val="004E40EA"/>
    <w:rsid w:val="00580AE1"/>
    <w:rsid w:val="005F56B0"/>
    <w:rsid w:val="0061637B"/>
    <w:rsid w:val="00636B6E"/>
    <w:rsid w:val="006601CE"/>
    <w:rsid w:val="00664D35"/>
    <w:rsid w:val="00670AE2"/>
    <w:rsid w:val="00674670"/>
    <w:rsid w:val="006800C9"/>
    <w:rsid w:val="0068396A"/>
    <w:rsid w:val="006A63E7"/>
    <w:rsid w:val="006A6AF7"/>
    <w:rsid w:val="006D1F6C"/>
    <w:rsid w:val="006D558F"/>
    <w:rsid w:val="006F74FE"/>
    <w:rsid w:val="00702134"/>
    <w:rsid w:val="00736BF3"/>
    <w:rsid w:val="00750D96"/>
    <w:rsid w:val="00785867"/>
    <w:rsid w:val="00793DC3"/>
    <w:rsid w:val="007C6EF5"/>
    <w:rsid w:val="00822910"/>
    <w:rsid w:val="00871B40"/>
    <w:rsid w:val="008A1400"/>
    <w:rsid w:val="008B4DB8"/>
    <w:rsid w:val="009058FA"/>
    <w:rsid w:val="009277BE"/>
    <w:rsid w:val="009802EB"/>
    <w:rsid w:val="00990E96"/>
    <w:rsid w:val="009965EE"/>
    <w:rsid w:val="009A61E2"/>
    <w:rsid w:val="009B37CE"/>
    <w:rsid w:val="009E6242"/>
    <w:rsid w:val="00A029EC"/>
    <w:rsid w:val="00A566CD"/>
    <w:rsid w:val="00A927B4"/>
    <w:rsid w:val="00AD7815"/>
    <w:rsid w:val="00AE5874"/>
    <w:rsid w:val="00AE75D1"/>
    <w:rsid w:val="00B016D3"/>
    <w:rsid w:val="00B039F7"/>
    <w:rsid w:val="00B27D98"/>
    <w:rsid w:val="00B42027"/>
    <w:rsid w:val="00B619B3"/>
    <w:rsid w:val="00B70843"/>
    <w:rsid w:val="00B82EB3"/>
    <w:rsid w:val="00BC6C6A"/>
    <w:rsid w:val="00BC7CC9"/>
    <w:rsid w:val="00C15C0A"/>
    <w:rsid w:val="00C41C8C"/>
    <w:rsid w:val="00CA0744"/>
    <w:rsid w:val="00CB465B"/>
    <w:rsid w:val="00CE11C7"/>
    <w:rsid w:val="00D3491C"/>
    <w:rsid w:val="00D606C0"/>
    <w:rsid w:val="00DA264C"/>
    <w:rsid w:val="00DE7625"/>
    <w:rsid w:val="00E521DA"/>
    <w:rsid w:val="00E55670"/>
    <w:rsid w:val="00E710B7"/>
    <w:rsid w:val="00EC2C06"/>
    <w:rsid w:val="00EC3344"/>
    <w:rsid w:val="00EE3060"/>
    <w:rsid w:val="00F03F92"/>
    <w:rsid w:val="00F104AA"/>
    <w:rsid w:val="00F21103"/>
    <w:rsid w:val="00F23487"/>
    <w:rsid w:val="00F32BA2"/>
    <w:rsid w:val="00FA72DD"/>
    <w:rsid w:val="00FD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docId w15:val="{4530695F-CA44-482A-B202-503A6CCB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qFormat/>
    <w:rsid w:val="003B4DF7"/>
    <w:pPr>
      <w:keepNext/>
      <w:outlineLvl w:val="0"/>
    </w:pPr>
    <w:rPr>
      <w:b/>
      <w:sz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B4D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04AA"/>
    <w:pPr>
      <w:spacing w:before="100" w:beforeAutospacing="1" w:after="100" w:afterAutospacing="1"/>
    </w:pPr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4AA"/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4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039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649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46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465B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CB46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465B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rsid w:val="003B4DF7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3B4DF7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rsid w:val="003B4DF7"/>
    <w:rPr>
      <w:rFonts w:ascii="Arial" w:hAnsi="Arial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3B4DF7"/>
    <w:rPr>
      <w:rFonts w:ascii="Arial" w:eastAsia="Times New Roman" w:hAnsi="Arial" w:cs="Times New Roman"/>
      <w:sz w:val="24"/>
      <w:szCs w:val="20"/>
      <w:lang w:val="en-US"/>
    </w:rPr>
  </w:style>
  <w:style w:type="table" w:styleId="TableGrid">
    <w:name w:val="Table Grid"/>
    <w:basedOn w:val="TableNormal"/>
    <w:uiPriority w:val="59"/>
    <w:rsid w:val="00B27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7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picture%20of%20a%20dove%20of%20peace&amp;source=images&amp;cd=&amp;ved=0CAcQjRw&amp;url=http://www.yaez.de/Ausland/2511-Friedensnobelpreis-Ehre-fuer-Chemiewaffen-Experten.html&amp;ei=2-crVeOXOIHUPZmLgLAK&amp;psig=AFQjCNHWgLOE4PptbrvZ35P7PXY1Acj6og&amp;ust=1429027088809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6EC8-CCC1-4EDF-A07C-BF1B2FB6B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Wayland Academy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Headteacher</cp:lastModifiedBy>
  <cp:revision>3</cp:revision>
  <cp:lastPrinted>2019-10-16T10:30:00Z</cp:lastPrinted>
  <dcterms:created xsi:type="dcterms:W3CDTF">2019-11-25T09:34:00Z</dcterms:created>
  <dcterms:modified xsi:type="dcterms:W3CDTF">2019-11-25T09:56:00Z</dcterms:modified>
</cp:coreProperties>
</file>